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1f497d"/>
          <w:u w:color="1f497d"/>
          <w:rtl w:val="0"/>
          <w:lang w:val="de-DE"/>
          <w14:textFill>
            <w14:solidFill>
              <w14:srgbClr w14:val="1F497D"/>
            </w14:solidFill>
          </w14:textFill>
        </w:rPr>
        <w:t>FORMULARZ REKLAMACYJNY</w:t>
      </w:r>
    </w:p>
    <w:p>
      <w:pPr>
        <w:pStyle w:val="Default"/>
        <w:jc w:val="center"/>
        <w:rPr>
          <w:rFonts w:ascii="Calibri" w:cs="Calibri" w:hAnsi="Calibri" w:eastAsia="Calibri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Default"/>
        <w:jc w:val="center"/>
        <w:rPr>
          <w:rFonts w:ascii="Calibri" w:cs="Calibri" w:hAnsi="Calibri" w:eastAsia="Calibri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Default"/>
        <w:jc w:val="center"/>
        <w:rPr>
          <w:rFonts w:ascii="Calibri" w:cs="Calibri" w:hAnsi="Calibri" w:eastAsia="Calibri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ind w:left="4248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  Adresat: </w:t>
      </w:r>
    </w:p>
    <w:p>
      <w:pPr>
        <w:pStyle w:val="Default"/>
        <w:tabs>
          <w:tab w:val="left" w:pos="4395"/>
          <w:tab w:val="left" w:pos="5103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  <w:t>nieruchomo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ci-domy.pl Ali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a Utracka</w:t>
      </w: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Default"/>
        <w:tabs>
          <w:tab w:val="left" w:pos="4395"/>
          <w:tab w:val="left" w:pos="5103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>Osiedle Krzep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wki 22</w:t>
      </w:r>
    </w:p>
    <w:p>
      <w:pPr>
        <w:pStyle w:val="Default"/>
        <w:tabs>
          <w:tab w:val="left" w:pos="4395"/>
          <w:tab w:val="left" w:pos="5103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>34-500 Zakopane</w:t>
      </w:r>
    </w:p>
    <w:p>
      <w:pPr>
        <w:pStyle w:val="Default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Dane U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ytkownika</w:t>
      </w:r>
      <w:r>
        <w:rPr>
          <w:rFonts w:ascii="Calibri" w:cs="Calibri" w:hAnsi="Calibri" w:eastAsia="Calibri"/>
          <w:rtl w:val="0"/>
        </w:rPr>
        <w:t>/</w:t>
      </w:r>
      <w:r>
        <w:rPr>
          <w:rFonts w:ascii="Calibri" w:cs="Calibri" w:hAnsi="Calibri" w:eastAsia="Calibri"/>
          <w:b w:val="1"/>
          <w:bCs w:val="1"/>
          <w:rtl w:val="0"/>
        </w:rPr>
        <w:t>osoby reklamuj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cej us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ug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 </w:t>
      </w:r>
      <w:r>
        <w:rPr>
          <w:rFonts w:ascii="Calibri" w:cs="Calibri" w:hAnsi="Calibri" w:eastAsia="Calibri"/>
          <w:i w:val="1"/>
          <w:iCs w:val="1"/>
          <w:rtl w:val="0"/>
        </w:rPr>
        <w:t>(imi</w:t>
      </w:r>
      <w:r>
        <w:rPr>
          <w:rFonts w:ascii="Calibri" w:cs="Calibri" w:hAnsi="Calibri" w:eastAsia="Calibri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rtl w:val="0"/>
        </w:rPr>
        <w:t>i nazwisko, adres, adres e-mail, nr telefonu)</w:t>
      </w:r>
      <w:r>
        <w:rPr>
          <w:rFonts w:ascii="Calibri" w:cs="Calibri" w:hAnsi="Calibri" w:eastAsia="Calibri"/>
          <w:rtl w:val="0"/>
        </w:rPr>
        <w:t xml:space="preserve">: 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…………………</w:t>
      </w:r>
      <w:r>
        <w:rPr>
          <w:rFonts w:ascii="Calibri" w:cs="Calibri" w:hAnsi="Calibri" w:eastAsia="Calibri"/>
          <w:rtl w:val="0"/>
        </w:rPr>
        <w:t xml:space="preserve">.. </w:t>
      </w: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……………………………………………………………………………………………………………………………………………… </w:t>
      </w: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Przedmiot reklamacji </w:t>
      </w:r>
      <w:r>
        <w:rPr>
          <w:rFonts w:ascii="Calibri" w:cs="Calibri" w:hAnsi="Calibri" w:eastAsia="Calibri"/>
          <w:i w:val="1"/>
          <w:iCs w:val="1"/>
          <w:rtl w:val="0"/>
        </w:rPr>
        <w:t>(m.in. nazwa us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ugi, cena brutto, ilo</w:t>
      </w:r>
      <w:r>
        <w:rPr>
          <w:rFonts w:ascii="Calibri" w:cs="Calibri" w:hAnsi="Calibri" w:eastAsia="Calibri"/>
          <w:i w:val="1"/>
          <w:iCs w:val="1"/>
          <w:rtl w:val="0"/>
        </w:rPr>
        <w:t>ść</w:t>
      </w:r>
      <w:r>
        <w:rPr>
          <w:rFonts w:ascii="Calibri" w:cs="Calibri" w:hAnsi="Calibri" w:eastAsia="Calibri"/>
          <w:i w:val="1"/>
          <w:iCs w:val="1"/>
          <w:rtl w:val="0"/>
        </w:rPr>
        <w:t>, opis):</w:t>
      </w: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Numer faktury/paragonu (je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eli dotyczy):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 xml:space="preserve">... </w:t>
      </w:r>
    </w:p>
    <w:p>
      <w:pPr>
        <w:pStyle w:val="Defaul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Zg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oszenie reklamacji</w:t>
      </w:r>
      <w:r>
        <w:rPr>
          <w:rFonts w:ascii="Calibri" w:cs="Calibri" w:hAnsi="Calibri" w:eastAsia="Calibri"/>
          <w:i w:val="1"/>
          <w:iCs w:val="1"/>
          <w:rtl w:val="0"/>
        </w:rPr>
        <w:t>:</w:t>
      </w:r>
      <w:r>
        <w:rPr>
          <w:rFonts w:ascii="Calibri" w:cs="Calibri" w:hAnsi="Calibri" w:eastAsia="Calibri"/>
          <w:rtl w:val="0"/>
        </w:rPr>
        <w:t xml:space="preserve"> ……………………………………………………………………………………………………………………………………………… </w:t>
      </w: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 xml:space="preserve">…… </w:t>
      </w: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Data zauwa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enia wady:</w:t>
      </w:r>
      <w:r>
        <w:rPr>
          <w:rFonts w:ascii="Calibri" w:cs="Calibri" w:hAnsi="Calibri" w:eastAsia="Calibri"/>
          <w:rtl w:val="0"/>
        </w:rPr>
        <w:t>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…………………………………………………</w:t>
      </w: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Okre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lenie </w:t>
      </w:r>
      <w:r>
        <w:rPr>
          <w:rFonts w:ascii="Calibri" w:cs="Calibri" w:hAnsi="Calibri" w:eastAsia="Calibri"/>
          <w:rtl w:val="0"/>
        </w:rPr>
        <w:t>żą</w:t>
      </w:r>
      <w:r>
        <w:rPr>
          <w:rFonts w:ascii="Calibri" w:cs="Calibri" w:hAnsi="Calibri" w:eastAsia="Calibri"/>
          <w:rtl w:val="0"/>
        </w:rPr>
        <w:t xml:space="preserve">dania 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wymiana rzeczy na woln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 xml:space="preserve">od wad,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usuni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 xml:space="preserve">cie wady (naprawa),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obni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 xml:space="preserve">enie ceny,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odst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pienie od umowy.</w:t>
      </w:r>
      <w:r>
        <w:rPr>
          <w:rStyle w:val="footnote reference"/>
          <w:rFonts w:ascii="Calibri" w:cs="Calibri" w:hAnsi="Calibri" w:eastAsia="Calibri"/>
        </w:rPr>
        <w:footnoteReference w:id="1"/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ind w:left="4248" w:firstLine="708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………………………………………… </w:t>
      </w:r>
    </w:p>
    <w:p>
      <w:pPr>
        <w:pStyle w:val="Normal.0"/>
        <w:ind w:left="2124" w:firstLine="708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       Data i podpis </w:t>
      </w:r>
    </w:p>
    <w:p>
      <w:pPr>
        <w:pStyle w:val="Normal.0"/>
        <w:ind w:left="2124" w:firstLine="708"/>
        <w:jc w:val="center"/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        (je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eli o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wiadczenie jest sk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adane w formie pisemnej)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Calibri" w:cs="Calibri" w:hAnsi="Calibri" w:eastAsia="Calibri"/>
          <w:vertAlign w:val="superscript"/>
        </w:rPr>
        <w:footnoteRef/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zaznaczy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w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ciwe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Fonts w:ascii="Calibri" w:cs="Calibri" w:hAnsi="Calibri" w:eastAsia="Calibri"/>
        <w:b w:val="1"/>
        <w:bCs w:val="1"/>
        <w:outline w:val="0"/>
        <w:color w:val="1f497d"/>
        <w:sz w:val="20"/>
        <w:szCs w:val="20"/>
        <w:u w:color="1f497d"/>
        <w:rtl w:val="0"/>
        <w14:textFill>
          <w14:solidFill>
            <w14:srgbClr w14:val="1F497D"/>
          </w14:solidFill>
        </w14:textFill>
      </w:rPr>
      <w:t>Za</w:t>
    </w:r>
    <w:r>
      <w:rPr>
        <w:rFonts w:ascii="Calibri" w:cs="Calibri" w:hAnsi="Calibri" w:eastAsia="Calibri"/>
        <w:b w:val="1"/>
        <w:bCs w:val="1"/>
        <w:outline w:val="0"/>
        <w:color w:val="1f497d"/>
        <w:sz w:val="20"/>
        <w:szCs w:val="20"/>
        <w:u w:color="1f497d"/>
        <w:rtl w:val="0"/>
        <w14:textFill>
          <w14:solidFill>
            <w14:srgbClr w14:val="1F497D"/>
          </w14:solidFill>
        </w14:textFill>
      </w:rPr>
      <w:t>łą</w:t>
    </w:r>
    <w:r>
      <w:rPr>
        <w:rFonts w:ascii="Calibri" w:cs="Calibri" w:hAnsi="Calibri" w:eastAsia="Calibri"/>
        <w:b w:val="1"/>
        <w:bCs w:val="1"/>
        <w:outline w:val="0"/>
        <w:color w:val="1f497d"/>
        <w:sz w:val="20"/>
        <w:szCs w:val="20"/>
        <w:u w:color="1f497d"/>
        <w:rtl w:val="0"/>
        <w14:textFill>
          <w14:solidFill>
            <w14:srgbClr w14:val="1F497D"/>
          </w14:solidFill>
        </w14:textFill>
      </w:rPr>
      <w:t>cznik nr 2 do regulaminu serwisu internetowego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